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69" w:rsidRDefault="009B7569" w:rsidP="009B7569">
      <w:pPr>
        <w:pStyle w:val="Title"/>
      </w:pPr>
      <w:r>
        <w:t>ЗАХТЕВ ЗА ДОСТАВЉАЊЕ</w:t>
      </w:r>
    </w:p>
    <w:p w:rsidR="00984B9D" w:rsidRPr="00517604" w:rsidRDefault="009B7569" w:rsidP="009B7569">
      <w:pPr>
        <w:pStyle w:val="Title"/>
      </w:pPr>
      <w:r>
        <w:t>КОНКУРСНЕ ДОКУМЕНТАЦИЈЕ</w:t>
      </w:r>
    </w:p>
    <w:p w:rsidR="00DF718F" w:rsidRPr="00586E13" w:rsidRDefault="00586E13" w:rsidP="009B7569">
      <w:pPr>
        <w:pStyle w:val="Heading3"/>
        <w:spacing w:before="0"/>
      </w:pPr>
      <w:proofErr w:type="spellStart"/>
      <w:r>
        <w:rPr>
          <w:lang w:val="sr-Latn-RS"/>
        </w:rPr>
        <w:t>З</w:t>
      </w:r>
      <w:r w:rsidRPr="009B7569">
        <w:rPr>
          <w:lang w:val="sr-Latn-RS"/>
        </w:rPr>
        <w:t>а</w:t>
      </w:r>
      <w:proofErr w:type="spellEnd"/>
      <w:r w:rsidRPr="009B7569">
        <w:rPr>
          <w:lang w:val="sr-Latn-RS"/>
        </w:rPr>
        <w:t xml:space="preserve"> </w:t>
      </w:r>
      <w:r>
        <w:t xml:space="preserve">набавку </w:t>
      </w:r>
      <w:r w:rsidR="00BE4F2B" w:rsidRPr="00BE4F2B">
        <w:t>VM WARE лиценци</w:t>
      </w:r>
      <w:r>
        <w:t xml:space="preserve">, број набавке: </w:t>
      </w:r>
      <w:r w:rsidR="00BE4F2B">
        <w:t>4</w:t>
      </w:r>
      <w:bookmarkStart w:id="0" w:name="_GoBack"/>
      <w:bookmarkEnd w:id="0"/>
      <w:r>
        <w:t>/17</w:t>
      </w:r>
    </w:p>
    <w:p w:rsidR="009B7569" w:rsidRPr="009B7569" w:rsidRDefault="009B7569" w:rsidP="009B7569">
      <w:pPr>
        <w:rPr>
          <w:lang w:val="sr-Latn-RS"/>
        </w:rPr>
      </w:pPr>
    </w:p>
    <w:p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:rsidTr="001378E0">
        <w:trPr>
          <w:trHeight w:hRule="exact" w:val="754"/>
        </w:trPr>
        <w:tc>
          <w:tcPr>
            <w:tcW w:w="2082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082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082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082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:rsidTr="001378E0">
        <w:trPr>
          <w:trHeight w:hRule="exact" w:val="754"/>
        </w:trPr>
        <w:tc>
          <w:tcPr>
            <w:tcW w:w="2127" w:type="dxa"/>
            <w:vAlign w:val="center"/>
          </w:tcPr>
          <w:p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127" w:type="dxa"/>
            <w:vAlign w:val="center"/>
          </w:tcPr>
          <w:p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127" w:type="dxa"/>
            <w:vAlign w:val="center"/>
          </w:tcPr>
          <w:p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>М. П.</w:t>
      </w:r>
    </w:p>
    <w:p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 xml:space="preserve">Захтев са попуњеним подацима, потписом овлашћеног лица и оверен печатом, скенирати и послати на адресу konkurs@rnids.rs.  </w:t>
      </w:r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7E" w:rsidRDefault="0006357E">
      <w:pPr>
        <w:spacing w:before="0" w:after="0"/>
      </w:pPr>
      <w:r>
        <w:separator/>
      </w:r>
    </w:p>
  </w:endnote>
  <w:endnote w:type="continuationSeparator" w:id="0">
    <w:p w:rsidR="0006357E" w:rsidRDefault="000635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2C" w:rsidRPr="00517604" w:rsidRDefault="00680423" w:rsidP="00D57824">
    <w:pPr>
      <w:pStyle w:val="Footer"/>
      <w:rPr>
        <w:sz w:val="24"/>
        <w:szCs w:val="24"/>
      </w:rPr>
    </w:pPr>
    <w:proofErr w:type="spellStart"/>
    <w:r w:rsidRPr="00517604">
      <w:t>футер</w:t>
    </w:r>
    <w:proofErr w:type="spellEnd"/>
    <w:r w:rsidRPr="00517604">
      <w:t xml:space="preserve">; стил – [ </w:t>
    </w:r>
    <w:proofErr w:type="spellStart"/>
    <w:r w:rsidRPr="00517604">
      <w:t>footer</w:t>
    </w:r>
    <w:proofErr w:type="spellEnd"/>
    <w:r w:rsidRPr="00517604">
      <w:t xml:space="preserve">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7E" w:rsidRDefault="0006357E">
      <w:pPr>
        <w:spacing w:before="0" w:after="0"/>
      </w:pPr>
      <w:r>
        <w:separator/>
      </w:r>
    </w:p>
  </w:footnote>
  <w:footnote w:type="continuationSeparator" w:id="0">
    <w:p w:rsidR="0006357E" w:rsidRDefault="000635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7F62F765" wp14:editId="7F62F766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3259ED06" wp14:editId="3EE6C8C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:rsidR="00984B9D" w:rsidRPr="00517604" w:rsidRDefault="00BE4F2B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26"/>
    <w:rsid w:val="000012FC"/>
    <w:rsid w:val="00011695"/>
    <w:rsid w:val="00017F3F"/>
    <w:rsid w:val="00022F4A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203723"/>
    <w:rsid w:val="00214C64"/>
    <w:rsid w:val="00220C3E"/>
    <w:rsid w:val="00227C37"/>
    <w:rsid w:val="002314BB"/>
    <w:rsid w:val="002404A3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2575C"/>
    <w:rsid w:val="00636FE2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6249"/>
    <w:rsid w:val="006C0DB0"/>
    <w:rsid w:val="006E0E84"/>
    <w:rsid w:val="006F637E"/>
    <w:rsid w:val="00706929"/>
    <w:rsid w:val="0071506E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54497"/>
    <w:rsid w:val="00863CDC"/>
    <w:rsid w:val="00873C33"/>
    <w:rsid w:val="00876846"/>
    <w:rsid w:val="008809A2"/>
    <w:rsid w:val="008838F9"/>
    <w:rsid w:val="0089242C"/>
    <w:rsid w:val="008924DA"/>
    <w:rsid w:val="00894692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76FA"/>
    <w:rsid w:val="00A23C6D"/>
    <w:rsid w:val="00A36347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BE4F2B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A048B"/>
    <w:rsid w:val="00CA4226"/>
    <w:rsid w:val="00CA497E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3658"/>
    <w:rsid w:val="00E977A0"/>
    <w:rsid w:val="00EA72C0"/>
    <w:rsid w:val="00EB0A5A"/>
    <w:rsid w:val="00EB49B6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C15"/>
    <w:rsid w:val="00F52364"/>
    <w:rsid w:val="00F76507"/>
    <w:rsid w:val="00F80D25"/>
    <w:rsid w:val="00F9575E"/>
    <w:rsid w:val="00F95C28"/>
    <w:rsid w:val="00FA208D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D6D36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58F4F88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D36"/>
    <w:rPr>
      <w:lang w:val="sr-Cyrl-RS"/>
    </w:rPr>
  </w:style>
  <w:style w:type="paragraph" w:styleId="Heading1">
    <w:name w:val="heading 1"/>
    <w:basedOn w:val="Normal"/>
    <w:next w:val="Heading2"/>
    <w:qFormat/>
    <w:rsid w:val="00FD6D36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FD6D36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FD6D36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FD6D36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FD6D36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FD6D36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FD6D36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FD6D36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FD6D36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FD6D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6D36"/>
  </w:style>
  <w:style w:type="paragraph" w:styleId="Header">
    <w:name w:val="header"/>
    <w:basedOn w:val="Normal"/>
    <w:rsid w:val="00FD6D36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FD6D36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FD6D36"/>
    <w:pPr>
      <w:keepLines/>
      <w:jc w:val="center"/>
    </w:pPr>
  </w:style>
  <w:style w:type="table" w:styleId="TableGrid">
    <w:name w:val="Table Grid"/>
    <w:basedOn w:val="TableNormal"/>
    <w:rsid w:val="00FD6D36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D6D36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D6D36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FD6D36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FD6D36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FD6D36"/>
    <w:rPr>
      <w:lang w:val="sr-Cyrl-RS"/>
    </w:rPr>
  </w:style>
  <w:style w:type="character" w:styleId="Hyperlink">
    <w:name w:val="Hyperlink"/>
    <w:uiPriority w:val="99"/>
    <w:unhideWhenUsed/>
    <w:rsid w:val="00FD6D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D36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36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FD6D36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FD6D36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FD6D36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FD6D36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FD6D36"/>
    <w:rPr>
      <w:color w:val="004B88" w:themeColor="accent1"/>
    </w:rPr>
  </w:style>
  <w:style w:type="character" w:customStyle="1" w:styleId="HyperlinkRS">
    <w:name w:val="Hyperlink .RS"/>
    <w:basedOn w:val="DefaultParagraphFont"/>
    <w:rsid w:val="00FD6D36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FD6D36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FD6D36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FD6D36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FD6D36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FD6D36"/>
    <w:pPr>
      <w:keepNext/>
      <w:spacing w:after="60"/>
    </w:pPr>
  </w:style>
  <w:style w:type="paragraph" w:styleId="ListBullet">
    <w:name w:val="List Bullet"/>
    <w:basedOn w:val="Normal"/>
    <w:uiPriority w:val="99"/>
    <w:rsid w:val="00FD6D36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FD6D36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FD6D36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FD6D36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FD6D36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FD6D36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D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D36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D36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D36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FD6D36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FD6D36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FD6D36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D6D36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D36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FD6D36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FD6D36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FD6D36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FD6D36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FD6D36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FD6D36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FD6D36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FD6D36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6D3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6D36"/>
    <w:rPr>
      <w:lang w:val="sr-Cyrl-RS"/>
    </w:rPr>
  </w:style>
  <w:style w:type="character" w:styleId="PageNumber">
    <w:name w:val="page number"/>
    <w:basedOn w:val="FooterChar"/>
    <w:uiPriority w:val="99"/>
    <w:unhideWhenUsed/>
    <w:rsid w:val="00FD6D36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D36"/>
  </w:style>
  <w:style w:type="character" w:customStyle="1" w:styleId="BodyTextChar">
    <w:name w:val="Body Text Char"/>
    <w:basedOn w:val="DefaultParagraphFont"/>
    <w:link w:val="BodyText"/>
    <w:uiPriority w:val="99"/>
    <w:semiHidden/>
    <w:rsid w:val="00FD6D36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D6D36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D6D36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6D3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6D36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6D36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6D36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FD6D36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FD6D36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FD6D36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FD6D36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FD6D36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FD6D36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FD6D36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FD6D36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FD6D36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FD6D36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FD6D36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D36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FD6D36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FD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FD6D36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FD6D3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FD6D3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FD6D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FD6D36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FD6D36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FD6D36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D6D3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FD6D36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FD6D36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FD6D36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FD6D36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FD6D36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FD6D36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FD6D36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FD6D36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FD6D36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FD6D36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FD6D36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FD6D36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FD6D36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FD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FD6D36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FD6D36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FD6D36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FD6D36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FD6D36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FD6D36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FD6D3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FD6D36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FD6D36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FD6D36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FD6D36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FD6D36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FD6D36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FD6D36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FD6D36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FD6D36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FD6D36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FD6D36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FD6D36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FD6D36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FD6D36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FD6D3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FD6D36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FD6D36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FD6D36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FD6D36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FD6D36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FD6D36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FD6D36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FD6D36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FD6D36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FD6D36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FD6D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FD6D36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FD6D36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FD6D36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FD6D36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FD6D36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FD6D36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FD6D3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FD6D36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FD6D36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FD6D36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FD6D36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FD6D36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FD6D36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FD6D3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FD6D36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FD6D36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FD6D36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FD6D36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FD6D36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FD6D36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FD6D3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FD6D36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FD6D36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FD6D36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FD6D36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FD6D36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FD6D36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FD6D36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D36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FD6D36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FD6D36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FD6D36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FD6D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FD6D36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FD6D36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FD6D36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FD6D36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FD6D36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D6D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FD6D36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FD6D36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FD6D36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FD6D36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FD6D36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FD6D36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FD6D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FD6D36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FD6D36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FD6D36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FD6D36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FD6D36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FD6D36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FD6D36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FD6D36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FD6D36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FD6D36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FD6D36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FD6D36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FD6D36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FD6D36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FD6D36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FD6D36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FD6D36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FD6D36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FD6D36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FD6D36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FD6D36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FD6D36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FD6D36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FD6D36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FD6D3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FD6D36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FD6D36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FD6D36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FD6D36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FD6D36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FD6D3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FD6D36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FD6D36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FD6D36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FD6D36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FD6D36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FD6D36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FD6D3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FD6D36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FD6D36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FD6D36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FD6D36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FD6D36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FD6D36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FD6D36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FD6D36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FD6D36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FD6D36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FD6D36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FD6D3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FD6D36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FD6D36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FD6D36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FD6D36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FD6D36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FD6D3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FD6D36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FD6D36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FD6D36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FD6D36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FD6D36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FD6D36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FD6D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FD6D36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FD6D36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FD6D36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FD6D36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FD6D36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FD6D36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FD6D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FD6D36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FD6D36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FD6D36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FD6D36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FD6D36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FD6D36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FD6D3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FD6D36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FD6D36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FD6D36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FD6D36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FD6D36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FD6D36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FD6D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FD6D36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FD6D36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FD6D36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FD6D36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FD6D36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FD6D36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D6D3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FD6D36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FD6D36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FD6D36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FD6D36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FD6D36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FD6D36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D6D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FD6D36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FD6D36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FD6D36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FD6D36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FD6D36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FD6D36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FD6D36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FD6D36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D6D36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D6D36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D6D36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D6D36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FD6D36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FD6D36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FD6D36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FD6D36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FD6D36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FD6D36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FD6D36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FD6D36"/>
    <w:pPr>
      <w:numPr>
        <w:numId w:val="8"/>
      </w:numPr>
    </w:pPr>
  </w:style>
  <w:style w:type="paragraph" w:customStyle="1" w:styleId="lan">
    <w:name w:val="Član"/>
    <w:basedOn w:val="Normal"/>
    <w:next w:val="Normal"/>
    <w:rsid w:val="00FD6D36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FD6D36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FD6D36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FD6D36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FD6D36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FD6D36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FD6D36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FD6D36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FD6D36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FD6D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FD6D3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6D36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FD6D3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6D36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FD6D36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6D36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FD6D36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6D36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FD6D36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FD6D36"/>
    <w:pPr>
      <w:ind w:left="400"/>
    </w:pPr>
  </w:style>
  <w:style w:type="paragraph" w:customStyle="1" w:styleId="lan2">
    <w:name w:val="Član 2"/>
    <w:basedOn w:val="lan"/>
    <w:next w:val="Normal"/>
    <w:rsid w:val="00FD6D36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FD6D36"/>
  </w:style>
  <w:style w:type="character" w:customStyle="1" w:styleId="NormalLevoChar">
    <w:name w:val="Normal Levo Char"/>
    <w:basedOn w:val="DefaultParagraphFont"/>
    <w:link w:val="NormalLevo"/>
    <w:rsid w:val="00FD6D36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FD6D36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FD6D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D6D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FD6D36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FD6D36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FD6D36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FD6D36"/>
    <w:pPr>
      <w:numPr>
        <w:ilvl w:val="2"/>
      </w:numPr>
    </w:pPr>
  </w:style>
  <w:style w:type="paragraph" w:customStyle="1" w:styleId="Adresalevo">
    <w:name w:val="Adresa levo"/>
    <w:basedOn w:val="Normal"/>
    <w:qFormat/>
    <w:rsid w:val="00FD6D36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dj\AppData\Roaming\Microsoft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423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Dejan Đukić</cp:lastModifiedBy>
  <cp:revision>3</cp:revision>
  <cp:lastPrinted>2014-08-13T07:32:00Z</cp:lastPrinted>
  <dcterms:created xsi:type="dcterms:W3CDTF">2017-06-25T12:31:00Z</dcterms:created>
  <dcterms:modified xsi:type="dcterms:W3CDTF">2017-06-25T12:33:00Z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